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0F69" w14:textId="49B13E19" w:rsidR="002C6C87" w:rsidRPr="002C6C87" w:rsidRDefault="002C6C87" w:rsidP="002C6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Vine at Home</w:t>
      </w:r>
    </w:p>
    <w:p w14:paraId="2FA81BB3" w14:textId="6401245E" w:rsidR="002C6C87" w:rsidRPr="002C6C87" w:rsidRDefault="002C6C87" w:rsidP="002C6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Palm Sunday</w:t>
      </w:r>
    </w:p>
    <w:p w14:paraId="286A1394" w14:textId="77777777" w:rsidR="002C6C87" w:rsidRPr="002C6C87" w:rsidRDefault="002C6C87" w:rsidP="005632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D06E3E5" w14:textId="7593211C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Prayer</w:t>
      </w:r>
    </w:p>
    <w:p w14:paraId="45168939" w14:textId="0C9B352A" w:rsidR="00C23901" w:rsidRPr="002C6C87" w:rsidRDefault="00C23901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533D7D" w14:textId="291EB5F2" w:rsidR="00C23901" w:rsidRPr="002C6C87" w:rsidRDefault="00C23901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Today we come into the presence of God with so much pressing in on us.  We come, unsettled at having to worship in a different way.  But we come.</w:t>
      </w:r>
    </w:p>
    <w:p w14:paraId="1A36DC48" w14:textId="45AD880E" w:rsidR="00C23901" w:rsidRPr="002C6C87" w:rsidRDefault="00C23901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494905" w14:textId="15861B01" w:rsidR="00C23901" w:rsidRPr="002C6C87" w:rsidRDefault="00C23901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2C6C87">
        <w:rPr>
          <w:rFonts w:ascii="Arial" w:hAnsi="Arial" w:cs="Arial"/>
          <w:color w:val="000000"/>
        </w:rPr>
        <w:t>So</w:t>
      </w:r>
      <w:proofErr w:type="gramEnd"/>
      <w:r w:rsidRPr="002C6C87">
        <w:rPr>
          <w:rFonts w:ascii="Arial" w:hAnsi="Arial" w:cs="Arial"/>
          <w:color w:val="000000"/>
        </w:rPr>
        <w:t xml:space="preserve"> draw near to us dear Lord, </w:t>
      </w:r>
      <w:r w:rsidR="00DA66F6" w:rsidRPr="002C6C87">
        <w:rPr>
          <w:rFonts w:ascii="Arial" w:hAnsi="Arial" w:cs="Arial"/>
          <w:color w:val="000000"/>
        </w:rPr>
        <w:t>come close to us now.  Come open us to your loving Spirit. Amen1</w:t>
      </w:r>
    </w:p>
    <w:p w14:paraId="7A8C1022" w14:textId="6A53D2E6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CEA6C9" w14:textId="68C4AF3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Hymn</w:t>
      </w:r>
      <w:r w:rsidR="009E348A" w:rsidRPr="002C6C87">
        <w:rPr>
          <w:rFonts w:ascii="Arial" w:hAnsi="Arial" w:cs="Arial"/>
          <w:b/>
          <w:bCs/>
          <w:color w:val="000000"/>
        </w:rPr>
        <w:t xml:space="preserve"> 265 STF – Ride on Ride on in Majesty</w:t>
      </w:r>
    </w:p>
    <w:p w14:paraId="0447CD99" w14:textId="5C82D0A8" w:rsidR="009E348A" w:rsidRPr="002C6C87" w:rsidRDefault="009E348A" w:rsidP="005632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75A2ED" w14:textId="7F2EC012" w:rsidR="009E348A" w:rsidRPr="002C6C87" w:rsidRDefault="009E348A" w:rsidP="009E348A">
      <w:pPr>
        <w:pStyle w:val="NormalWeb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2C6C87">
        <w:rPr>
          <w:rFonts w:ascii="Arial" w:hAnsi="Arial" w:cs="Arial"/>
          <w:color w:val="000000" w:themeColor="text1"/>
        </w:rPr>
        <w:t>1 Ride on, ride on in majesty!</w:t>
      </w:r>
      <w:r w:rsidRPr="002C6C87">
        <w:rPr>
          <w:rFonts w:ascii="Arial" w:hAnsi="Arial" w:cs="Arial"/>
          <w:color w:val="000000" w:themeColor="text1"/>
        </w:rPr>
        <w:br/>
        <w:t>Hark! all the tribes hosanna cry;</w:t>
      </w:r>
      <w:r w:rsidRPr="002C6C87">
        <w:rPr>
          <w:rFonts w:ascii="Arial" w:hAnsi="Arial" w:cs="Arial"/>
          <w:color w:val="000000" w:themeColor="text1"/>
        </w:rPr>
        <w:br/>
        <w:t>Your humble beast pursue</w:t>
      </w:r>
      <w:r w:rsidR="002C6C87" w:rsidRPr="002C6C87">
        <w:rPr>
          <w:rFonts w:ascii="Arial" w:hAnsi="Arial" w:cs="Arial"/>
          <w:color w:val="000000" w:themeColor="text1"/>
        </w:rPr>
        <w:t>s</w:t>
      </w:r>
      <w:r w:rsidRPr="002C6C87">
        <w:rPr>
          <w:rFonts w:ascii="Arial" w:hAnsi="Arial" w:cs="Arial"/>
          <w:color w:val="000000" w:themeColor="text1"/>
        </w:rPr>
        <w:t xml:space="preserve"> its road</w:t>
      </w:r>
      <w:r w:rsidRPr="002C6C87">
        <w:rPr>
          <w:rFonts w:ascii="Arial" w:hAnsi="Arial" w:cs="Arial"/>
          <w:color w:val="000000" w:themeColor="text1"/>
        </w:rPr>
        <w:br/>
        <w:t xml:space="preserve">with palms and scattered garments </w:t>
      </w:r>
      <w:proofErr w:type="spellStart"/>
      <w:r w:rsidRPr="002C6C87">
        <w:rPr>
          <w:rFonts w:ascii="Arial" w:hAnsi="Arial" w:cs="Arial"/>
          <w:color w:val="000000" w:themeColor="text1"/>
        </w:rPr>
        <w:t>strowed</w:t>
      </w:r>
      <w:proofErr w:type="spellEnd"/>
      <w:r w:rsidRPr="002C6C87">
        <w:rPr>
          <w:rFonts w:ascii="Arial" w:hAnsi="Arial" w:cs="Arial"/>
          <w:color w:val="000000" w:themeColor="text1"/>
        </w:rPr>
        <w:t>.</w:t>
      </w:r>
    </w:p>
    <w:p w14:paraId="00F81A58" w14:textId="77777777" w:rsidR="009E348A" w:rsidRPr="002C6C87" w:rsidRDefault="009E348A" w:rsidP="009E348A">
      <w:pPr>
        <w:pStyle w:val="NormalWeb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2C6C87">
        <w:rPr>
          <w:rFonts w:ascii="Arial" w:hAnsi="Arial" w:cs="Arial"/>
          <w:color w:val="000000" w:themeColor="text1"/>
        </w:rPr>
        <w:t>2 Ride on, ride on in majesty!</w:t>
      </w:r>
      <w:r w:rsidRPr="002C6C87">
        <w:rPr>
          <w:rFonts w:ascii="Arial" w:hAnsi="Arial" w:cs="Arial"/>
          <w:color w:val="000000" w:themeColor="text1"/>
        </w:rPr>
        <w:br/>
        <w:t>In lowly pomp ride on to die:</w:t>
      </w:r>
      <w:r w:rsidRPr="002C6C87">
        <w:rPr>
          <w:rFonts w:ascii="Arial" w:hAnsi="Arial" w:cs="Arial"/>
          <w:color w:val="000000" w:themeColor="text1"/>
        </w:rPr>
        <w:br/>
        <w:t>O Christ, your triumphs now begin</w:t>
      </w:r>
      <w:r w:rsidRPr="002C6C87">
        <w:rPr>
          <w:rFonts w:ascii="Arial" w:hAnsi="Arial" w:cs="Arial"/>
          <w:color w:val="000000" w:themeColor="text1"/>
        </w:rPr>
        <w:br/>
        <w:t>o'er captive death and conquered sin.</w:t>
      </w:r>
    </w:p>
    <w:p w14:paraId="491756F1" w14:textId="779758FD" w:rsidR="009E348A" w:rsidRPr="002C6C87" w:rsidRDefault="009E348A" w:rsidP="009E348A">
      <w:pPr>
        <w:pStyle w:val="NormalWeb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2C6C87">
        <w:rPr>
          <w:rFonts w:ascii="Arial" w:hAnsi="Arial" w:cs="Arial"/>
          <w:color w:val="000000" w:themeColor="text1"/>
        </w:rPr>
        <w:t>3 Ride on, ride on in majesty!</w:t>
      </w:r>
      <w:r w:rsidRPr="002C6C87">
        <w:rPr>
          <w:rFonts w:ascii="Arial" w:hAnsi="Arial" w:cs="Arial"/>
          <w:color w:val="000000" w:themeColor="text1"/>
        </w:rPr>
        <w:br/>
        <w:t>The winged squadrons of the sky</w:t>
      </w:r>
      <w:r w:rsidRPr="002C6C87">
        <w:rPr>
          <w:rFonts w:ascii="Arial" w:hAnsi="Arial" w:cs="Arial"/>
          <w:color w:val="000000" w:themeColor="text1"/>
        </w:rPr>
        <w:br/>
        <w:t>look down with sad and wondering eyes</w:t>
      </w:r>
      <w:r w:rsidRPr="002C6C87">
        <w:rPr>
          <w:rFonts w:ascii="Arial" w:hAnsi="Arial" w:cs="Arial"/>
          <w:color w:val="000000" w:themeColor="text1"/>
        </w:rPr>
        <w:br/>
        <w:t>to see the approaching sacrifice.</w:t>
      </w:r>
    </w:p>
    <w:p w14:paraId="1F6F4581" w14:textId="77777777" w:rsidR="009E348A" w:rsidRPr="002C6C87" w:rsidRDefault="009E348A" w:rsidP="009E348A">
      <w:pPr>
        <w:pStyle w:val="NormalWeb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2C6C87">
        <w:rPr>
          <w:rFonts w:ascii="Arial" w:hAnsi="Arial" w:cs="Arial"/>
          <w:color w:val="000000" w:themeColor="text1"/>
        </w:rPr>
        <w:t>4 Ride on, ride on in majesty!</w:t>
      </w:r>
      <w:r w:rsidRPr="002C6C87">
        <w:rPr>
          <w:rFonts w:ascii="Arial" w:hAnsi="Arial" w:cs="Arial"/>
          <w:color w:val="000000" w:themeColor="text1"/>
        </w:rPr>
        <w:br/>
        <w:t>Your last and fiercest strife is nigh;</w:t>
      </w:r>
      <w:r w:rsidRPr="002C6C87">
        <w:rPr>
          <w:rFonts w:ascii="Arial" w:hAnsi="Arial" w:cs="Arial"/>
          <w:color w:val="000000" w:themeColor="text1"/>
        </w:rPr>
        <w:br/>
        <w:t>the Father on his sapphire throne</w:t>
      </w:r>
      <w:r w:rsidRPr="002C6C87">
        <w:rPr>
          <w:rFonts w:ascii="Arial" w:hAnsi="Arial" w:cs="Arial"/>
          <w:color w:val="000000" w:themeColor="text1"/>
        </w:rPr>
        <w:br/>
        <w:t>expects his own anointed Son.</w:t>
      </w:r>
    </w:p>
    <w:p w14:paraId="0ACA1EAA" w14:textId="52A8806B" w:rsidR="009E348A" w:rsidRPr="002C6C87" w:rsidRDefault="009E348A" w:rsidP="009E348A">
      <w:pPr>
        <w:pStyle w:val="NormalWeb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2C6C87">
        <w:rPr>
          <w:rFonts w:ascii="Arial" w:hAnsi="Arial" w:cs="Arial"/>
          <w:color w:val="000000" w:themeColor="text1"/>
        </w:rPr>
        <w:t>5 Ride on, ride on in majesty!</w:t>
      </w:r>
      <w:r w:rsidRPr="002C6C87">
        <w:rPr>
          <w:rFonts w:ascii="Arial" w:hAnsi="Arial" w:cs="Arial"/>
          <w:color w:val="000000" w:themeColor="text1"/>
        </w:rPr>
        <w:br/>
        <w:t>In lowly pomp ride on to die;</w:t>
      </w:r>
      <w:r w:rsidRPr="002C6C87">
        <w:rPr>
          <w:rFonts w:ascii="Arial" w:hAnsi="Arial" w:cs="Arial"/>
          <w:color w:val="000000" w:themeColor="text1"/>
        </w:rPr>
        <w:br/>
        <w:t>bow your meek head to mortal pain,</w:t>
      </w:r>
      <w:r w:rsidRPr="002C6C87">
        <w:rPr>
          <w:rFonts w:ascii="Arial" w:hAnsi="Arial" w:cs="Arial"/>
          <w:color w:val="000000" w:themeColor="text1"/>
        </w:rPr>
        <w:br/>
        <w:t>then take, O God, your power and reign.</w:t>
      </w:r>
    </w:p>
    <w:p w14:paraId="218BAAA7" w14:textId="77777777" w:rsidR="009E348A" w:rsidRPr="002C6C87" w:rsidRDefault="009E348A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20EA26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BA2FE5" w14:textId="0C61C074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Prayer</w:t>
      </w:r>
    </w:p>
    <w:p w14:paraId="72173664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5C73CF" w14:textId="4DF7AD24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God of the gateway, we worship you today, recognising that you are worthy of all we</w:t>
      </w:r>
    </w:p>
    <w:p w14:paraId="6BD3AF1A" w14:textId="4D252E82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can offer. Open something in us, free us to worship you in spirit and truth.</w:t>
      </w:r>
    </w:p>
    <w:p w14:paraId="26761927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F16FA8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Jesus Christ who, by your death and resurrection, opened the gates to salvation for</w:t>
      </w:r>
    </w:p>
    <w:p w14:paraId="73555991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all, we worship you today, recognising that we need you. We can’t make it on </w:t>
      </w:r>
      <w:proofErr w:type="gramStart"/>
      <w:r w:rsidRPr="002C6C87">
        <w:rPr>
          <w:rFonts w:ascii="Arial" w:hAnsi="Arial" w:cs="Arial"/>
          <w:color w:val="000000"/>
        </w:rPr>
        <w:t>our</w:t>
      </w:r>
      <w:proofErr w:type="gramEnd"/>
    </w:p>
    <w:p w14:paraId="2C5A1234" w14:textId="1BAFC489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own after all.</w:t>
      </w:r>
    </w:p>
    <w:p w14:paraId="41138DAB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79188E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lastRenderedPageBreak/>
        <w:t>Holy Spirit, mediator and energiser, come amongst us, come amongst our friends</w:t>
      </w:r>
    </w:p>
    <w:p w14:paraId="3EAFB3E3" w14:textId="77777777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and family, that gates may be </w:t>
      </w:r>
      <w:proofErr w:type="gramStart"/>
      <w:r w:rsidRPr="002C6C87">
        <w:rPr>
          <w:rFonts w:ascii="Arial" w:hAnsi="Arial" w:cs="Arial"/>
          <w:color w:val="000000"/>
        </w:rPr>
        <w:t>opened</w:t>
      </w:r>
      <w:proofErr w:type="gramEnd"/>
      <w:r w:rsidRPr="002C6C87">
        <w:rPr>
          <w:rFonts w:ascii="Arial" w:hAnsi="Arial" w:cs="Arial"/>
          <w:color w:val="000000"/>
        </w:rPr>
        <w:t xml:space="preserve"> and lives transformed by your power and to</w:t>
      </w:r>
    </w:p>
    <w:p w14:paraId="6AF1813B" w14:textId="7138FD5A" w:rsidR="00563257" w:rsidRPr="002C6C87" w:rsidRDefault="00563257" w:rsidP="005632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the glory of God. Amen 2</w:t>
      </w:r>
    </w:p>
    <w:p w14:paraId="360D5C96" w14:textId="39A5C401" w:rsidR="00563257" w:rsidRPr="002C6C87" w:rsidRDefault="00563257" w:rsidP="00563257">
      <w:pPr>
        <w:rPr>
          <w:rFonts w:ascii="Arial" w:hAnsi="Arial" w:cs="Arial"/>
          <w:color w:val="000000"/>
        </w:rPr>
      </w:pPr>
    </w:p>
    <w:p w14:paraId="275D2837" w14:textId="3A362884" w:rsidR="00563257" w:rsidRPr="002C6C87" w:rsidRDefault="00563257" w:rsidP="00563257">
      <w:pPr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We say the Lord’s prayer</w:t>
      </w:r>
    </w:p>
    <w:p w14:paraId="4ABD2931" w14:textId="55E22374" w:rsidR="00563257" w:rsidRPr="002C6C87" w:rsidRDefault="00563257" w:rsidP="00563257">
      <w:pPr>
        <w:rPr>
          <w:rFonts w:ascii="Arial" w:hAnsi="Arial" w:cs="Arial"/>
          <w:b/>
          <w:bCs/>
          <w:color w:val="000000"/>
        </w:rPr>
      </w:pPr>
    </w:p>
    <w:p w14:paraId="70EFDE73" w14:textId="77777777" w:rsidR="002C6C87" w:rsidRDefault="00563257" w:rsidP="002C6C87">
      <w:pPr>
        <w:pStyle w:val="Heading1"/>
        <w:spacing w:before="0" w:after="300"/>
        <w:rPr>
          <w:rFonts w:ascii="Helvetica Neue" w:hAnsi="Helvetica Neue"/>
          <w:color w:val="000000"/>
          <w:sz w:val="21"/>
          <w:szCs w:val="21"/>
        </w:rPr>
      </w:pPr>
      <w:r w:rsidRPr="002C6C87">
        <w:rPr>
          <w:rFonts w:ascii="Arial" w:hAnsi="Arial" w:cs="Arial"/>
          <w:b/>
          <w:bCs/>
          <w:color w:val="000000"/>
          <w:sz w:val="24"/>
          <w:szCs w:val="24"/>
        </w:rPr>
        <w:t>Reading</w:t>
      </w:r>
      <w:r w:rsidR="009E348A" w:rsidRPr="002C6C87">
        <w:rPr>
          <w:rFonts w:ascii="Arial" w:hAnsi="Arial" w:cs="Arial"/>
          <w:b/>
          <w:bCs/>
          <w:color w:val="000000"/>
          <w:sz w:val="24"/>
          <w:szCs w:val="24"/>
        </w:rPr>
        <w:t xml:space="preserve"> Matthew 21:1-11 </w:t>
      </w:r>
      <w:r w:rsidR="002C6C87">
        <w:rPr>
          <w:rStyle w:val="passage-display-version"/>
          <w:rFonts w:ascii="Helvetica Neue" w:hAnsi="Helvetica Neue"/>
          <w:b/>
          <w:bCs/>
          <w:color w:val="000000"/>
          <w:sz w:val="21"/>
          <w:szCs w:val="21"/>
        </w:rPr>
        <w:t>New Revised Standard Version (NRSV)</w:t>
      </w:r>
    </w:p>
    <w:p w14:paraId="31C2732A" w14:textId="3D35D458" w:rsidR="002C6C87" w:rsidRPr="002C6C87" w:rsidRDefault="002C6C87" w:rsidP="002C6C87">
      <w:pPr>
        <w:pStyle w:val="Heading1"/>
        <w:spacing w:before="0" w:after="300"/>
        <w:rPr>
          <w:rFonts w:ascii="Arial" w:hAnsi="Arial" w:cs="Arial"/>
          <w:color w:val="000000"/>
          <w:sz w:val="24"/>
          <w:szCs w:val="24"/>
        </w:rPr>
      </w:pPr>
      <w:r w:rsidRPr="002C6C87">
        <w:rPr>
          <w:rStyle w:val="chapternum"/>
          <w:rFonts w:ascii="Arial" w:hAnsi="Arial" w:cs="Arial"/>
          <w:b/>
          <w:bCs/>
          <w:color w:val="000000"/>
          <w:sz w:val="24"/>
          <w:szCs w:val="24"/>
        </w:rPr>
        <w:t>21 </w:t>
      </w:r>
      <w:r w:rsidRPr="002C6C87">
        <w:rPr>
          <w:rStyle w:val="text"/>
          <w:rFonts w:ascii="Arial" w:hAnsi="Arial" w:cs="Arial"/>
          <w:color w:val="000000"/>
          <w:sz w:val="24"/>
          <w:szCs w:val="24"/>
        </w:rPr>
        <w:t xml:space="preserve">When they had come near Jerusalem and had reached </w:t>
      </w:r>
      <w:proofErr w:type="spellStart"/>
      <w:r w:rsidRPr="002C6C87">
        <w:rPr>
          <w:rStyle w:val="text"/>
          <w:rFonts w:ascii="Arial" w:hAnsi="Arial" w:cs="Arial"/>
          <w:color w:val="000000"/>
          <w:sz w:val="24"/>
          <w:szCs w:val="24"/>
        </w:rPr>
        <w:t>Bethphage</w:t>
      </w:r>
      <w:proofErr w:type="spellEnd"/>
      <w:r w:rsidRPr="002C6C87">
        <w:rPr>
          <w:rStyle w:val="text"/>
          <w:rFonts w:ascii="Arial" w:hAnsi="Arial" w:cs="Arial"/>
          <w:color w:val="000000"/>
          <w:sz w:val="24"/>
          <w:szCs w:val="24"/>
        </w:rPr>
        <w:t>, at the Mount of Olives, Jesus sent two disciples,</w:t>
      </w:r>
      <w:r w:rsidRPr="002C6C8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C6C87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2 </w:t>
      </w:r>
      <w:r w:rsidRPr="002C6C87">
        <w:rPr>
          <w:rStyle w:val="text"/>
          <w:rFonts w:ascii="Arial" w:hAnsi="Arial" w:cs="Arial"/>
          <w:color w:val="000000"/>
          <w:sz w:val="24"/>
          <w:szCs w:val="24"/>
        </w:rPr>
        <w:t>saying to them, “Go into the village ahead of you, and immediately you will find a donkey tied, and a colt with her; untie them and bring them to me.</w:t>
      </w:r>
      <w:r w:rsidRPr="002C6C8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C6C87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3 </w:t>
      </w:r>
      <w:r w:rsidRPr="002C6C87">
        <w:rPr>
          <w:rStyle w:val="text"/>
          <w:rFonts w:ascii="Arial" w:hAnsi="Arial" w:cs="Arial"/>
          <w:color w:val="000000"/>
          <w:sz w:val="24"/>
          <w:szCs w:val="24"/>
        </w:rPr>
        <w:t>If anyone says anything to you, just say this, ‘The Lord needs them.’ And he will send them immediately.</w:t>
      </w:r>
      <w:r w:rsidRPr="002C6C87">
        <w:rPr>
          <w:rStyle w:val="text"/>
          <w:rFonts w:ascii="Arial" w:hAnsi="Arial" w:cs="Arial"/>
          <w:color w:val="000000"/>
          <w:sz w:val="24"/>
          <w:szCs w:val="24"/>
          <w:vertAlign w:val="superscript"/>
        </w:rPr>
        <w:t>[</w:t>
      </w:r>
      <w:hyperlink r:id="rId7" w:anchor="fen-NRSV-23828a" w:tooltip="See footnote a" w:history="1">
        <w:r w:rsidRPr="002C6C87">
          <w:rPr>
            <w:rStyle w:val="Hyperlink"/>
            <w:rFonts w:ascii="Arial" w:hAnsi="Arial" w:cs="Arial"/>
            <w:color w:val="B34B2C"/>
            <w:sz w:val="24"/>
            <w:szCs w:val="24"/>
            <w:vertAlign w:val="superscript"/>
          </w:rPr>
          <w:t>a</w:t>
        </w:r>
      </w:hyperlink>
      <w:r w:rsidRPr="002C6C87">
        <w:rPr>
          <w:rStyle w:val="text"/>
          <w:rFonts w:ascii="Arial" w:hAnsi="Arial" w:cs="Arial"/>
          <w:color w:val="000000"/>
          <w:sz w:val="24"/>
          <w:szCs w:val="24"/>
          <w:vertAlign w:val="superscript"/>
        </w:rPr>
        <w:t>]</w:t>
      </w:r>
      <w:r w:rsidRPr="002C6C87">
        <w:rPr>
          <w:rStyle w:val="text"/>
          <w:rFonts w:ascii="Arial" w:hAnsi="Arial" w:cs="Arial"/>
          <w:color w:val="000000"/>
          <w:sz w:val="24"/>
          <w:szCs w:val="24"/>
        </w:rPr>
        <w:t>”</w:t>
      </w:r>
      <w:r w:rsidRPr="002C6C8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C6C87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4 </w:t>
      </w:r>
      <w:r w:rsidRPr="002C6C87">
        <w:rPr>
          <w:rStyle w:val="text"/>
          <w:rFonts w:ascii="Arial" w:hAnsi="Arial" w:cs="Arial"/>
          <w:color w:val="000000"/>
          <w:sz w:val="24"/>
          <w:szCs w:val="24"/>
        </w:rPr>
        <w:t xml:space="preserve">This took place to </w:t>
      </w:r>
      <w:proofErr w:type="spellStart"/>
      <w:r w:rsidRPr="002C6C87">
        <w:rPr>
          <w:rStyle w:val="text"/>
          <w:rFonts w:ascii="Arial" w:hAnsi="Arial" w:cs="Arial"/>
          <w:color w:val="000000"/>
          <w:sz w:val="24"/>
          <w:szCs w:val="24"/>
        </w:rPr>
        <w:t>fulfill</w:t>
      </w:r>
      <w:proofErr w:type="spellEnd"/>
      <w:r w:rsidRPr="002C6C87">
        <w:rPr>
          <w:rStyle w:val="text"/>
          <w:rFonts w:ascii="Arial" w:hAnsi="Arial" w:cs="Arial"/>
          <w:color w:val="000000"/>
          <w:sz w:val="24"/>
          <w:szCs w:val="24"/>
        </w:rPr>
        <w:t xml:space="preserve"> what had been spoken through the prophet, saying,</w:t>
      </w:r>
    </w:p>
    <w:p w14:paraId="0BC8D0C1" w14:textId="77777777" w:rsidR="002C6C87" w:rsidRPr="002C6C87" w:rsidRDefault="002C6C87" w:rsidP="002C6C87">
      <w:pPr>
        <w:pStyle w:val="line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C6C87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2C6C87">
        <w:rPr>
          <w:rStyle w:val="text"/>
          <w:rFonts w:ascii="Arial" w:hAnsi="Arial" w:cs="Arial"/>
          <w:color w:val="000000"/>
        </w:rPr>
        <w:t>“Tell the daughter of Zion,</w:t>
      </w:r>
      <w:r w:rsidRPr="002C6C87">
        <w:rPr>
          <w:rFonts w:ascii="Arial" w:hAnsi="Arial" w:cs="Arial"/>
          <w:color w:val="000000"/>
        </w:rPr>
        <w:br/>
      </w:r>
      <w:r w:rsidRPr="002C6C87">
        <w:rPr>
          <w:rStyle w:val="text"/>
          <w:rFonts w:ascii="Arial" w:hAnsi="Arial" w:cs="Arial"/>
          <w:color w:val="000000"/>
        </w:rPr>
        <w:t>Look, your king is coming to you,</w:t>
      </w:r>
      <w:r w:rsidRPr="002C6C87">
        <w:rPr>
          <w:rFonts w:ascii="Arial" w:hAnsi="Arial" w:cs="Arial"/>
          <w:color w:val="000000"/>
        </w:rPr>
        <w:br/>
      </w:r>
      <w:r w:rsidRPr="002C6C87">
        <w:rPr>
          <w:rStyle w:val="indent-1-breaks"/>
          <w:rFonts w:ascii="Arial" w:hAnsi="Arial" w:cs="Arial"/>
          <w:color w:val="000000"/>
        </w:rPr>
        <w:t>    </w:t>
      </w:r>
      <w:r w:rsidRPr="002C6C87">
        <w:rPr>
          <w:rStyle w:val="text"/>
          <w:rFonts w:ascii="Arial" w:hAnsi="Arial" w:cs="Arial"/>
          <w:color w:val="000000"/>
        </w:rPr>
        <w:t>humble, and mounted on a donkey,</w:t>
      </w:r>
      <w:r w:rsidRPr="002C6C87">
        <w:rPr>
          <w:rFonts w:ascii="Arial" w:hAnsi="Arial" w:cs="Arial"/>
          <w:color w:val="000000"/>
        </w:rPr>
        <w:br/>
      </w:r>
      <w:r w:rsidRPr="002C6C87">
        <w:rPr>
          <w:rStyle w:val="indent-2-breaks"/>
          <w:rFonts w:ascii="Arial" w:hAnsi="Arial" w:cs="Arial"/>
          <w:color w:val="000000"/>
        </w:rPr>
        <w:t>        </w:t>
      </w:r>
      <w:r w:rsidRPr="002C6C87">
        <w:rPr>
          <w:rStyle w:val="text"/>
          <w:rFonts w:ascii="Arial" w:hAnsi="Arial" w:cs="Arial"/>
          <w:color w:val="000000"/>
        </w:rPr>
        <w:t>and on a colt, the foal of a donkey.”</w:t>
      </w:r>
    </w:p>
    <w:p w14:paraId="31FD32F6" w14:textId="77777777" w:rsidR="002C6C87" w:rsidRPr="002C6C87" w:rsidRDefault="002C6C87" w:rsidP="002C6C87">
      <w:pPr>
        <w:pStyle w:val="first-line-none"/>
        <w:spacing w:before="0" w:beforeAutospacing="0" w:after="150" w:afterAutospacing="0" w:line="360" w:lineRule="atLeast"/>
        <w:rPr>
          <w:rFonts w:ascii="Arial" w:hAnsi="Arial" w:cs="Arial"/>
          <w:color w:val="000000"/>
        </w:rPr>
      </w:pPr>
      <w:r w:rsidRPr="002C6C87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2C6C87">
        <w:rPr>
          <w:rStyle w:val="text"/>
          <w:rFonts w:ascii="Arial" w:hAnsi="Arial" w:cs="Arial"/>
          <w:color w:val="000000"/>
        </w:rPr>
        <w:t>The disciples went and did as Jesus had directed them;</w:t>
      </w:r>
      <w:r w:rsidRPr="002C6C87">
        <w:rPr>
          <w:rStyle w:val="apple-converted-space"/>
          <w:rFonts w:ascii="Arial" w:hAnsi="Arial" w:cs="Arial"/>
          <w:color w:val="000000"/>
        </w:rPr>
        <w:t> </w:t>
      </w:r>
      <w:r w:rsidRPr="002C6C87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2C6C87">
        <w:rPr>
          <w:rStyle w:val="text"/>
          <w:rFonts w:ascii="Arial" w:hAnsi="Arial" w:cs="Arial"/>
          <w:color w:val="000000"/>
        </w:rPr>
        <w:t>they brought the donkey and the colt, and put their cloaks on them, and he sat on them.</w:t>
      </w:r>
      <w:r w:rsidRPr="002C6C87">
        <w:rPr>
          <w:rStyle w:val="apple-converted-space"/>
          <w:rFonts w:ascii="Arial" w:hAnsi="Arial" w:cs="Arial"/>
          <w:color w:val="000000"/>
        </w:rPr>
        <w:t> </w:t>
      </w:r>
      <w:r w:rsidRPr="002C6C87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2C6C87">
        <w:rPr>
          <w:rStyle w:val="text"/>
          <w:rFonts w:ascii="Arial" w:hAnsi="Arial" w:cs="Arial"/>
          <w:color w:val="000000"/>
        </w:rPr>
        <w:t>A very large crowd</w:t>
      </w:r>
      <w:r w:rsidRPr="002C6C87">
        <w:rPr>
          <w:rStyle w:val="text"/>
          <w:rFonts w:ascii="Arial" w:hAnsi="Arial" w:cs="Arial"/>
          <w:color w:val="000000"/>
          <w:vertAlign w:val="superscript"/>
        </w:rPr>
        <w:t>[</w:t>
      </w:r>
      <w:hyperlink r:id="rId8" w:anchor="fen-NRSV-23833b" w:tooltip="See footnote b" w:history="1">
        <w:r w:rsidRPr="002C6C87">
          <w:rPr>
            <w:rStyle w:val="Hyperlink"/>
            <w:rFonts w:ascii="Arial" w:hAnsi="Arial" w:cs="Arial"/>
            <w:color w:val="B34B2C"/>
            <w:vertAlign w:val="superscript"/>
          </w:rPr>
          <w:t>b</w:t>
        </w:r>
      </w:hyperlink>
      <w:r w:rsidRPr="002C6C87">
        <w:rPr>
          <w:rStyle w:val="text"/>
          <w:rFonts w:ascii="Arial" w:hAnsi="Arial" w:cs="Arial"/>
          <w:color w:val="000000"/>
          <w:vertAlign w:val="superscript"/>
        </w:rPr>
        <w:t>]</w:t>
      </w:r>
      <w:r w:rsidRPr="002C6C87">
        <w:rPr>
          <w:rStyle w:val="apple-converted-space"/>
          <w:rFonts w:ascii="Arial" w:hAnsi="Arial" w:cs="Arial"/>
          <w:color w:val="000000"/>
        </w:rPr>
        <w:t> </w:t>
      </w:r>
      <w:r w:rsidRPr="002C6C87">
        <w:rPr>
          <w:rStyle w:val="text"/>
          <w:rFonts w:ascii="Arial" w:hAnsi="Arial" w:cs="Arial"/>
          <w:color w:val="000000"/>
        </w:rPr>
        <w:t>spread their cloaks on the road, and others cut branches from the trees and spread them on the road.</w:t>
      </w:r>
      <w:r w:rsidRPr="002C6C87">
        <w:rPr>
          <w:rStyle w:val="apple-converted-space"/>
          <w:rFonts w:ascii="Arial" w:hAnsi="Arial" w:cs="Arial"/>
          <w:color w:val="000000"/>
        </w:rPr>
        <w:t> </w:t>
      </w:r>
      <w:r w:rsidRPr="002C6C87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Pr="002C6C87">
        <w:rPr>
          <w:rStyle w:val="text"/>
          <w:rFonts w:ascii="Arial" w:hAnsi="Arial" w:cs="Arial"/>
          <w:color w:val="000000"/>
        </w:rPr>
        <w:t>The crowds that went ahead of him and that followed were shouting,</w:t>
      </w:r>
    </w:p>
    <w:p w14:paraId="5998DFB5" w14:textId="77777777" w:rsidR="002C6C87" w:rsidRPr="002C6C87" w:rsidRDefault="002C6C87" w:rsidP="002C6C87">
      <w:pPr>
        <w:pStyle w:val="line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2C6C87">
        <w:rPr>
          <w:rStyle w:val="text"/>
          <w:rFonts w:ascii="Arial" w:hAnsi="Arial" w:cs="Arial"/>
          <w:color w:val="000000"/>
        </w:rPr>
        <w:t>“Hosanna to the Son of David!</w:t>
      </w:r>
      <w:r w:rsidRPr="002C6C87">
        <w:rPr>
          <w:rFonts w:ascii="Arial" w:hAnsi="Arial" w:cs="Arial"/>
          <w:color w:val="000000"/>
        </w:rPr>
        <w:br/>
      </w:r>
      <w:r w:rsidRPr="002C6C87">
        <w:rPr>
          <w:rStyle w:val="indent-1-breaks"/>
          <w:rFonts w:ascii="Arial" w:hAnsi="Arial" w:cs="Arial"/>
          <w:color w:val="000000"/>
        </w:rPr>
        <w:t>    </w:t>
      </w:r>
      <w:r w:rsidRPr="002C6C87">
        <w:rPr>
          <w:rStyle w:val="text"/>
          <w:rFonts w:ascii="Arial" w:hAnsi="Arial" w:cs="Arial"/>
          <w:color w:val="000000"/>
        </w:rPr>
        <w:t>Blessed is the one who comes in the name of the Lord!</w:t>
      </w:r>
      <w:r w:rsidRPr="002C6C87">
        <w:rPr>
          <w:rFonts w:ascii="Arial" w:hAnsi="Arial" w:cs="Arial"/>
          <w:color w:val="000000"/>
        </w:rPr>
        <w:br/>
      </w:r>
      <w:r w:rsidRPr="002C6C87">
        <w:rPr>
          <w:rStyle w:val="text"/>
          <w:rFonts w:ascii="Arial" w:hAnsi="Arial" w:cs="Arial"/>
          <w:color w:val="000000"/>
        </w:rPr>
        <w:t>Hosanna in the highest heaven!”</w:t>
      </w:r>
    </w:p>
    <w:p w14:paraId="58CB0283" w14:textId="3CAD227D" w:rsidR="002C6C87" w:rsidRDefault="002C6C87" w:rsidP="002C6C87">
      <w:pPr>
        <w:pStyle w:val="first-line-none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/>
        </w:rPr>
      </w:pPr>
      <w:r w:rsidRPr="002C6C87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r w:rsidRPr="002C6C87">
        <w:rPr>
          <w:rStyle w:val="text"/>
          <w:rFonts w:ascii="Arial" w:hAnsi="Arial" w:cs="Arial"/>
          <w:color w:val="000000"/>
        </w:rPr>
        <w:t>When he entered Jerusalem, the whole city was in turmoil, asking, “Who is this?”</w:t>
      </w:r>
      <w:r w:rsidRPr="002C6C87">
        <w:rPr>
          <w:rStyle w:val="apple-converted-space"/>
          <w:rFonts w:ascii="Arial" w:hAnsi="Arial" w:cs="Arial"/>
          <w:color w:val="000000"/>
        </w:rPr>
        <w:t> </w:t>
      </w:r>
      <w:r w:rsidRPr="002C6C87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Pr="002C6C87">
        <w:rPr>
          <w:rStyle w:val="text"/>
          <w:rFonts w:ascii="Arial" w:hAnsi="Arial" w:cs="Arial"/>
          <w:color w:val="000000"/>
        </w:rPr>
        <w:t>The crowds were saying, “This is the prophet Jesus from Nazareth in Galilee.”</w:t>
      </w:r>
    </w:p>
    <w:p w14:paraId="6D825A74" w14:textId="77777777" w:rsidR="002C6C87" w:rsidRPr="002C6C87" w:rsidRDefault="002C6C87" w:rsidP="00563257">
      <w:pPr>
        <w:rPr>
          <w:rFonts w:ascii="Arial" w:hAnsi="Arial" w:cs="Arial"/>
          <w:b/>
          <w:bCs/>
          <w:color w:val="000000"/>
        </w:rPr>
      </w:pPr>
    </w:p>
    <w:p w14:paraId="4DA2CEE5" w14:textId="77777777" w:rsidR="00563257" w:rsidRPr="002C6C87" w:rsidRDefault="00563257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BFE90D" w14:textId="02BACF7B" w:rsidR="00563257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Reflection on the reading</w:t>
      </w:r>
    </w:p>
    <w:p w14:paraId="11A38EF4" w14:textId="77777777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758386" w14:textId="15AC1768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‘Open to me the gates of righteousness’, cries the psalmist… and as I hear those</w:t>
      </w:r>
    </w:p>
    <w:p w14:paraId="6B968318" w14:textId="472B1C4E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words, especially on Palm Sunday, certain images come to my mind…We have gates to keep things in and we have gates to keep things out and the</w:t>
      </w:r>
      <w:r w:rsidR="00C23901" w:rsidRPr="002C6C87">
        <w:rPr>
          <w:rFonts w:ascii="Arial" w:hAnsi="Arial" w:cs="Arial"/>
          <w:color w:val="000000"/>
        </w:rPr>
        <w:t xml:space="preserve"> </w:t>
      </w:r>
      <w:r w:rsidRPr="002C6C87">
        <w:rPr>
          <w:rFonts w:ascii="Arial" w:hAnsi="Arial" w:cs="Arial"/>
          <w:color w:val="000000"/>
        </w:rPr>
        <w:t xml:space="preserve">opening and closing of gates plays a part in our lives in all sorts of ways… </w:t>
      </w:r>
    </w:p>
    <w:p w14:paraId="0A3AE57A" w14:textId="07677793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05FF7F" w14:textId="0A36436C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The old city of Jerusalem is today surrounded by a wall which contains 8 gates…</w:t>
      </w:r>
    </w:p>
    <w:p w14:paraId="29279935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Gates in walls are always important because they are places of entry and exit and</w:t>
      </w:r>
    </w:p>
    <w:p w14:paraId="44B6541F" w14:textId="63EF44B2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places of encounter… With only a few days of his life on earth remaining, Jesus rides into the city of Jerusalem…On that occasion, as Matthew tells us, Jesus </w:t>
      </w:r>
      <w:r w:rsidRPr="002C6C87">
        <w:rPr>
          <w:rFonts w:ascii="Arial" w:hAnsi="Arial" w:cs="Arial"/>
          <w:color w:val="000000"/>
        </w:rPr>
        <w:lastRenderedPageBreak/>
        <w:t>approached the city gates on a humble</w:t>
      </w:r>
      <w:r w:rsidR="0007440A" w:rsidRPr="002C6C87">
        <w:rPr>
          <w:rFonts w:ascii="Arial" w:hAnsi="Arial" w:cs="Arial"/>
          <w:color w:val="000000"/>
        </w:rPr>
        <w:t xml:space="preserve"> </w:t>
      </w:r>
      <w:r w:rsidRPr="002C6C87">
        <w:rPr>
          <w:rFonts w:ascii="Arial" w:hAnsi="Arial" w:cs="Arial"/>
          <w:color w:val="000000"/>
        </w:rPr>
        <w:t>donkey and as he did so the resounding cries of Psalm 118 ring</w:t>
      </w:r>
      <w:r w:rsidR="00C23901" w:rsidRPr="002C6C87">
        <w:rPr>
          <w:rFonts w:ascii="Arial" w:hAnsi="Arial" w:cs="Arial"/>
          <w:color w:val="000000"/>
        </w:rPr>
        <w:t>ing</w:t>
      </w:r>
      <w:r w:rsidRPr="002C6C87">
        <w:rPr>
          <w:rFonts w:ascii="Arial" w:hAnsi="Arial" w:cs="Arial"/>
          <w:color w:val="000000"/>
        </w:rPr>
        <w:t xml:space="preserve"> loud in our ears...</w:t>
      </w:r>
    </w:p>
    <w:p w14:paraId="21C5F76A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- ‘Open to me the gates of righteousness’,</w:t>
      </w:r>
    </w:p>
    <w:p w14:paraId="42B1624B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- ‘Blessed is the one who comes in the name of the Lord’,</w:t>
      </w:r>
    </w:p>
    <w:p w14:paraId="2A14A759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- ‘Hosanna’!</w:t>
      </w:r>
    </w:p>
    <w:p w14:paraId="7564BB79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That word Hosanna probably meant ‘Save us’ initially, but it becomes mixed up with</w:t>
      </w:r>
    </w:p>
    <w:p w14:paraId="34790F5D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a shout of praise as well – it is a cry which recognises two things; a need for help</w:t>
      </w:r>
    </w:p>
    <w:p w14:paraId="21DC7E6D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and that Jesus is the one who can meet that need. Matthew tells us it is a very large</w:t>
      </w:r>
    </w:p>
    <w:p w14:paraId="22EAEF85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crowd and again images come to my mind… a picture of the whole world crowded</w:t>
      </w:r>
    </w:p>
    <w:p w14:paraId="29F38594" w14:textId="01B44958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around a gate crying out for help, for life, for goodness, for salvation...</w:t>
      </w:r>
    </w:p>
    <w:p w14:paraId="7C6E588E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3F1DDF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Looking at the story as Matthew tells it to us; we see that the crowds did three things:</w:t>
      </w:r>
    </w:p>
    <w:p w14:paraId="3A69D2DF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Firstly, they cut branches from trees and used them to welcome Jesus. The waving</w:t>
      </w:r>
    </w:p>
    <w:p w14:paraId="08CB8D35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of branches was an integral part of the ancient Jewish Festival of Tabernacles,</w:t>
      </w:r>
    </w:p>
    <w:p w14:paraId="03F4D5B7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referred to as the psalm we heard declares, ‘Bind up the festal procession with</w:t>
      </w:r>
    </w:p>
    <w:p w14:paraId="62B78E71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branches…’ Matthew’s original readers will have made the connection between</w:t>
      </w:r>
    </w:p>
    <w:p w14:paraId="36E07166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branches and worship and recognise that this man riding humbly on a donkey is one</w:t>
      </w:r>
    </w:p>
    <w:p w14:paraId="5B6B228E" w14:textId="171E4249" w:rsidR="00DC1164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to be worshipped.</w:t>
      </w:r>
    </w:p>
    <w:p w14:paraId="7EE19A05" w14:textId="77777777" w:rsidR="002C6C87" w:rsidRPr="002C6C87" w:rsidRDefault="002C6C87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198CE2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Worship can be a gate-opening experience! When we offer ourselves to God </w:t>
      </w:r>
      <w:proofErr w:type="gramStart"/>
      <w:r w:rsidRPr="002C6C87">
        <w:rPr>
          <w:rFonts w:ascii="Arial" w:hAnsi="Arial" w:cs="Arial"/>
          <w:color w:val="000000"/>
        </w:rPr>
        <w:t>in</w:t>
      </w:r>
      <w:proofErr w:type="gramEnd"/>
    </w:p>
    <w:p w14:paraId="473E9823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worship something happens which speaks of the presence and the glory of God and</w:t>
      </w:r>
    </w:p>
    <w:p w14:paraId="475F4EFB" w14:textId="4B4CFB44" w:rsidR="00DC1164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can open the gates of people’s hearts.</w:t>
      </w:r>
    </w:p>
    <w:p w14:paraId="6350356B" w14:textId="77777777" w:rsidR="002C6C87" w:rsidRPr="002C6C87" w:rsidRDefault="002C6C87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65CBFA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Secondly the crowd shouted ‘Hosanna, </w:t>
      </w:r>
      <w:proofErr w:type="gramStart"/>
      <w:r w:rsidRPr="002C6C87">
        <w:rPr>
          <w:rFonts w:ascii="Arial" w:hAnsi="Arial" w:cs="Arial"/>
          <w:color w:val="000000"/>
        </w:rPr>
        <w:t>Blessed</w:t>
      </w:r>
      <w:proofErr w:type="gramEnd"/>
      <w:r w:rsidRPr="002C6C87">
        <w:rPr>
          <w:rFonts w:ascii="Arial" w:hAnsi="Arial" w:cs="Arial"/>
          <w:color w:val="000000"/>
        </w:rPr>
        <w:t xml:space="preserve"> is the one who comes in the name</w:t>
      </w:r>
    </w:p>
    <w:p w14:paraId="124EF2AA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of the Lord’. They recognised that Jesus was the one they needed. Sometimes the</w:t>
      </w:r>
    </w:p>
    <w:p w14:paraId="79C02A1D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gates which have to be opened are the gates with which we fence ourselves off from</w:t>
      </w:r>
    </w:p>
    <w:p w14:paraId="5C1C89E1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any sort of need. The culture of today can lead us to think we must be strong, we</w:t>
      </w:r>
    </w:p>
    <w:p w14:paraId="4DE25394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must be perfect, we must be self-sufficient and able to cope with anything.</w:t>
      </w:r>
    </w:p>
    <w:p w14:paraId="7EAD429B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But the truth is that we are not supposed to live like that – we are supposed to live in</w:t>
      </w:r>
    </w:p>
    <w:p w14:paraId="57E13F73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relationship with a God who will supply all our needs – if we recognise that we have</w:t>
      </w:r>
    </w:p>
    <w:p w14:paraId="774C0474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them. Shouting ‘Hosanna’ today is one way to open those gates and let God into </w:t>
      </w:r>
      <w:proofErr w:type="gramStart"/>
      <w:r w:rsidRPr="002C6C87">
        <w:rPr>
          <w:rFonts w:ascii="Arial" w:hAnsi="Arial" w:cs="Arial"/>
          <w:color w:val="000000"/>
        </w:rPr>
        <w:t>our</w:t>
      </w:r>
      <w:proofErr w:type="gramEnd"/>
    </w:p>
    <w:p w14:paraId="3A53C2A3" w14:textId="04BB9F74" w:rsidR="00DC1164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lives.</w:t>
      </w:r>
    </w:p>
    <w:p w14:paraId="2CE0E8BA" w14:textId="77777777" w:rsidR="002C6C87" w:rsidRPr="002C6C87" w:rsidRDefault="002C6C87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5EC1A7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Thirdly, the crowd answered questions &amp; pointed others to Jesus too. When the</w:t>
      </w:r>
    </w:p>
    <w:p w14:paraId="603806B9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whole city, in turmoil, asks ‘Who is this?’ the crowds replied ‘This is Jesus from</w:t>
      </w:r>
    </w:p>
    <w:p w14:paraId="6066C5FD" w14:textId="74FDCF6F" w:rsidR="00DC1164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Nazareth in Galilee’.</w:t>
      </w:r>
    </w:p>
    <w:p w14:paraId="480BB8C1" w14:textId="77777777" w:rsidR="002C6C87" w:rsidRPr="002C6C87" w:rsidRDefault="002C6C87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C6727E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Put like that it sounds easy, but we're not always very good at doing it... at answering</w:t>
      </w:r>
    </w:p>
    <w:p w14:paraId="15234815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questions openly, being willing to say ‘It's Jesus who makes the difference in my life.</w:t>
      </w:r>
    </w:p>
    <w:p w14:paraId="05910E39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Come and meet him.’ That too can open gates for our friends and neighbours.</w:t>
      </w:r>
    </w:p>
    <w:p w14:paraId="28DB43DA" w14:textId="7777777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On this Palm Sunday, let’s open the gates we find in ourselves and open gates for</w:t>
      </w:r>
    </w:p>
    <w:p w14:paraId="7EC6BCF0" w14:textId="21AD9D17" w:rsidR="00DC1164" w:rsidRPr="002C6C87" w:rsidRDefault="00DC1164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others too so that the King of glory can enter in!</w:t>
      </w:r>
    </w:p>
    <w:p w14:paraId="1C704CCE" w14:textId="1B3F3F53" w:rsidR="00563257" w:rsidRPr="002C6C87" w:rsidRDefault="00563257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6D0760" w14:textId="6D2B4118" w:rsidR="00563257" w:rsidRPr="002C6C87" w:rsidRDefault="00563257" w:rsidP="00DC11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>Intercessions</w:t>
      </w:r>
    </w:p>
    <w:p w14:paraId="2F6D2D28" w14:textId="0A6A1FB1" w:rsidR="00C23901" w:rsidRPr="002C6C87" w:rsidRDefault="00C23901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4E79B5" w14:textId="76B109EE" w:rsidR="00C23901" w:rsidRPr="002C6C87" w:rsidRDefault="00C23901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Loving Lord we pray for those who share our lives…</w:t>
      </w:r>
    </w:p>
    <w:p w14:paraId="00D6DE83" w14:textId="4E22F31F" w:rsidR="00C23901" w:rsidRPr="002C6C87" w:rsidRDefault="00C23901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D5DA8F" w14:textId="1A21B4C0" w:rsidR="00C23901" w:rsidRPr="002C6C87" w:rsidRDefault="00C23901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We pray for those who are struggling with all that is going on around </w:t>
      </w:r>
      <w:r w:rsidR="00C23DE3" w:rsidRPr="002C6C87">
        <w:rPr>
          <w:rFonts w:ascii="Arial" w:hAnsi="Arial" w:cs="Arial"/>
          <w:color w:val="000000"/>
        </w:rPr>
        <w:t>them</w:t>
      </w:r>
      <w:r w:rsidRPr="002C6C87">
        <w:rPr>
          <w:rFonts w:ascii="Arial" w:hAnsi="Arial" w:cs="Arial"/>
          <w:color w:val="000000"/>
        </w:rPr>
        <w:t>…</w:t>
      </w:r>
    </w:p>
    <w:p w14:paraId="645186DC" w14:textId="26AF8349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4C476F" w14:textId="11ED9B54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We hold before you those who we rely upon…</w:t>
      </w:r>
    </w:p>
    <w:p w14:paraId="636CB191" w14:textId="5BE4EF86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C5DE70" w14:textId="408DEC6D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We pray for those who are putting themselves in </w:t>
      </w:r>
      <w:proofErr w:type="spellStart"/>
      <w:r w:rsidRPr="002C6C87">
        <w:rPr>
          <w:rFonts w:ascii="Arial" w:hAnsi="Arial" w:cs="Arial"/>
          <w:color w:val="000000"/>
        </w:rPr>
        <w:t>harms</w:t>
      </w:r>
      <w:proofErr w:type="spellEnd"/>
      <w:r w:rsidRPr="002C6C87">
        <w:rPr>
          <w:rFonts w:ascii="Arial" w:hAnsi="Arial" w:cs="Arial"/>
          <w:color w:val="000000"/>
        </w:rPr>
        <w:t xml:space="preserve"> way for the sake of others…</w:t>
      </w:r>
    </w:p>
    <w:p w14:paraId="1FB3F182" w14:textId="5544CEE2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C198F4" w14:textId="053D087F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 xml:space="preserve">Through your Holy Spirit open within us the gates that hold us back from fully serving you, </w:t>
      </w:r>
      <w:r w:rsidR="00C23DE3" w:rsidRPr="002C6C87">
        <w:rPr>
          <w:rFonts w:ascii="Arial" w:hAnsi="Arial" w:cs="Arial"/>
          <w:color w:val="000000"/>
        </w:rPr>
        <w:t xml:space="preserve">may we be released, and empowered, and guided in the way of Jesus. </w:t>
      </w:r>
    </w:p>
    <w:p w14:paraId="223847E2" w14:textId="0E0CB635" w:rsidR="00C23901" w:rsidRPr="002C6C87" w:rsidRDefault="00C23901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B6D2D8" w14:textId="427130E7" w:rsidR="00DA66F6" w:rsidRPr="002C6C87" w:rsidRDefault="00DA66F6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C6C87">
        <w:rPr>
          <w:rFonts w:ascii="Arial" w:hAnsi="Arial" w:cs="Arial"/>
          <w:color w:val="000000"/>
        </w:rPr>
        <w:t>Dear Lord</w:t>
      </w:r>
      <w:r w:rsidR="00634813" w:rsidRPr="002C6C87">
        <w:rPr>
          <w:rFonts w:ascii="Arial" w:hAnsi="Arial" w:cs="Arial"/>
          <w:color w:val="000000"/>
        </w:rPr>
        <w:t>, as we enter this Holy W</w:t>
      </w:r>
      <w:r w:rsidRPr="002C6C87">
        <w:rPr>
          <w:rFonts w:ascii="Arial" w:hAnsi="Arial" w:cs="Arial"/>
          <w:color w:val="000000"/>
        </w:rPr>
        <w:t xml:space="preserve">eek, our normal routine cast aside, may we seek to journey with you.  </w:t>
      </w:r>
      <w:r w:rsidR="00C23DE3" w:rsidRPr="002C6C87">
        <w:rPr>
          <w:rFonts w:ascii="Arial" w:hAnsi="Arial" w:cs="Arial"/>
          <w:color w:val="000000"/>
        </w:rPr>
        <w:t>Thursday we will grapple to understand.  Friday we will mourn what we have lost.  Saturday will come and go, but on Sunday may your purpose become clear.  Amen 4</w:t>
      </w:r>
    </w:p>
    <w:p w14:paraId="0B6DD46E" w14:textId="0F7B3085" w:rsidR="009E348A" w:rsidRPr="002C6C87" w:rsidRDefault="009E348A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010668" w14:textId="3F8B7AE9" w:rsidR="009E348A" w:rsidRPr="002C6C87" w:rsidRDefault="009E348A" w:rsidP="00DC11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6C87">
        <w:rPr>
          <w:rFonts w:ascii="Arial" w:hAnsi="Arial" w:cs="Arial"/>
          <w:b/>
          <w:bCs/>
          <w:color w:val="000000"/>
        </w:rPr>
        <w:t xml:space="preserve">Hymn </w:t>
      </w:r>
      <w:r w:rsidR="00BE72D8" w:rsidRPr="002C6C87">
        <w:rPr>
          <w:rFonts w:ascii="Arial" w:hAnsi="Arial" w:cs="Arial"/>
          <w:b/>
          <w:bCs/>
          <w:color w:val="000000"/>
        </w:rPr>
        <w:t xml:space="preserve">272 STF From Heaven you came </w:t>
      </w:r>
    </w:p>
    <w:p w14:paraId="530390A1" w14:textId="4AD06201" w:rsidR="00BE72D8" w:rsidRPr="002C6C87" w:rsidRDefault="00BE72D8" w:rsidP="00DC11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2C1C3F" w14:textId="7689FFFA" w:rsidR="00BE72D8" w:rsidRPr="002C6C87" w:rsidRDefault="00BE72D8" w:rsidP="00BE72D8">
      <w:pPr>
        <w:rPr>
          <w:rFonts w:ascii="Arial" w:hAnsi="Arial" w:cs="Arial"/>
        </w:rPr>
      </w:pPr>
      <w:r w:rsidRPr="002C6C87">
        <w:rPr>
          <w:rFonts w:ascii="Arial" w:hAnsi="Arial" w:cs="Arial"/>
        </w:rPr>
        <w:t>From heaven you came helpless babe, entered our world, your glory veiled</w:t>
      </w:r>
      <w:r w:rsidRPr="002C6C87">
        <w:rPr>
          <w:rFonts w:ascii="Arial" w:hAnsi="Arial" w:cs="Arial"/>
        </w:rPr>
        <w:br/>
        <w:t>Not to be served but to serve, and give Your life that we might live.</w:t>
      </w:r>
    </w:p>
    <w:p w14:paraId="272E17DA" w14:textId="77777777" w:rsidR="00BE72D8" w:rsidRPr="002C6C87" w:rsidRDefault="00BE72D8" w:rsidP="00BE72D8">
      <w:pPr>
        <w:rPr>
          <w:rFonts w:ascii="Arial" w:hAnsi="Arial" w:cs="Arial"/>
        </w:rPr>
      </w:pPr>
    </w:p>
    <w:p w14:paraId="6A447F91" w14:textId="78EBE407" w:rsidR="00BE72D8" w:rsidRPr="002C6C87" w:rsidRDefault="00BE72D8" w:rsidP="00BE72D8">
      <w:pPr>
        <w:ind w:left="720"/>
        <w:rPr>
          <w:rFonts w:ascii="Arial" w:hAnsi="Arial" w:cs="Arial"/>
          <w:i/>
          <w:iCs/>
        </w:rPr>
      </w:pPr>
      <w:r w:rsidRPr="002C6C87">
        <w:rPr>
          <w:rFonts w:ascii="Arial" w:hAnsi="Arial" w:cs="Arial"/>
          <w:i/>
          <w:iCs/>
        </w:rPr>
        <w:t>This is our God, The Servant King, he calls us now to follow Him,</w:t>
      </w:r>
      <w:r w:rsidRPr="002C6C87">
        <w:rPr>
          <w:rFonts w:ascii="Arial" w:hAnsi="Arial" w:cs="Arial"/>
          <w:i/>
          <w:iCs/>
        </w:rPr>
        <w:br/>
        <w:t>To bring our lives as a daily offering of worship to The Servant King</w:t>
      </w:r>
    </w:p>
    <w:p w14:paraId="0C97CE3E" w14:textId="77777777" w:rsidR="00BE72D8" w:rsidRPr="002C6C87" w:rsidRDefault="00BE72D8" w:rsidP="00BE72D8">
      <w:pPr>
        <w:ind w:left="720"/>
        <w:rPr>
          <w:rFonts w:ascii="Arial" w:hAnsi="Arial" w:cs="Arial"/>
          <w:i/>
          <w:iCs/>
        </w:rPr>
      </w:pPr>
    </w:p>
    <w:p w14:paraId="60DEBFFB" w14:textId="03DCC5BA" w:rsidR="00BE72D8" w:rsidRPr="002C6C87" w:rsidRDefault="00BE72D8" w:rsidP="00BE72D8">
      <w:pPr>
        <w:rPr>
          <w:rFonts w:ascii="Arial" w:hAnsi="Arial" w:cs="Arial"/>
        </w:rPr>
      </w:pPr>
      <w:r w:rsidRPr="002C6C87">
        <w:rPr>
          <w:rFonts w:ascii="Arial" w:hAnsi="Arial" w:cs="Arial"/>
        </w:rPr>
        <w:t>There in the garden of tears my heavy load he chose to bear;</w:t>
      </w:r>
      <w:r w:rsidRPr="002C6C87">
        <w:rPr>
          <w:rFonts w:ascii="Arial" w:hAnsi="Arial" w:cs="Arial"/>
        </w:rPr>
        <w:br/>
        <w:t>His heart with sorrow was torn, 'Yet not My will but Yours, ' He said.</w:t>
      </w:r>
    </w:p>
    <w:p w14:paraId="479A1237" w14:textId="77777777" w:rsidR="00BE72D8" w:rsidRPr="002C6C87" w:rsidRDefault="00BE72D8" w:rsidP="00BE72D8">
      <w:pPr>
        <w:rPr>
          <w:rFonts w:ascii="Arial" w:hAnsi="Arial" w:cs="Arial"/>
        </w:rPr>
      </w:pPr>
    </w:p>
    <w:p w14:paraId="5C77E602" w14:textId="4A68D702" w:rsidR="00BE72D8" w:rsidRPr="002C6C87" w:rsidRDefault="00BE72D8" w:rsidP="00BE72D8">
      <w:pPr>
        <w:rPr>
          <w:rFonts w:ascii="Arial" w:hAnsi="Arial" w:cs="Arial"/>
          <w:color w:val="222222"/>
        </w:rPr>
      </w:pPr>
      <w:r w:rsidRPr="002C6C87">
        <w:rPr>
          <w:rFonts w:ascii="Arial" w:hAnsi="Arial" w:cs="Arial"/>
          <w:color w:val="222222"/>
        </w:rPr>
        <w:t>Come see His hands and His feet, the scars that speak of sacrifice,</w:t>
      </w:r>
      <w:r w:rsidRPr="002C6C87">
        <w:rPr>
          <w:rFonts w:ascii="Arial" w:hAnsi="Arial" w:cs="Arial"/>
          <w:color w:val="222222"/>
        </w:rPr>
        <w:br/>
        <w:t>Hands that flung stars into space to cruel nails surrendered.</w:t>
      </w:r>
    </w:p>
    <w:p w14:paraId="330D38E0" w14:textId="77777777" w:rsidR="00BE72D8" w:rsidRPr="002C6C87" w:rsidRDefault="00BE72D8" w:rsidP="00BE72D8">
      <w:pPr>
        <w:rPr>
          <w:rFonts w:ascii="Arial" w:hAnsi="Arial" w:cs="Arial"/>
          <w:color w:val="222222"/>
        </w:rPr>
      </w:pPr>
    </w:p>
    <w:p w14:paraId="7EBFD528" w14:textId="376FCDCD" w:rsidR="00BE72D8" w:rsidRPr="002C6C87" w:rsidRDefault="00BE72D8" w:rsidP="00BE72D8">
      <w:pPr>
        <w:rPr>
          <w:rFonts w:ascii="Arial" w:hAnsi="Arial" w:cs="Arial"/>
          <w:color w:val="222222"/>
        </w:rPr>
      </w:pPr>
      <w:proofErr w:type="gramStart"/>
      <w:r w:rsidRPr="002C6C87">
        <w:rPr>
          <w:rFonts w:ascii="Arial" w:hAnsi="Arial" w:cs="Arial"/>
          <w:color w:val="222222"/>
        </w:rPr>
        <w:t>So</w:t>
      </w:r>
      <w:proofErr w:type="gramEnd"/>
      <w:r w:rsidRPr="002C6C87">
        <w:rPr>
          <w:rFonts w:ascii="Arial" w:hAnsi="Arial" w:cs="Arial"/>
          <w:color w:val="222222"/>
        </w:rPr>
        <w:t xml:space="preserve"> let us learn how to serve and in our lives enthrone Him,</w:t>
      </w:r>
      <w:r w:rsidRPr="002C6C87">
        <w:rPr>
          <w:rFonts w:ascii="Arial" w:hAnsi="Arial" w:cs="Arial"/>
          <w:color w:val="222222"/>
        </w:rPr>
        <w:br/>
        <w:t>Each other's needs to prefer for it is Christ we're serving.</w:t>
      </w:r>
    </w:p>
    <w:p w14:paraId="374CA152" w14:textId="77777777" w:rsidR="00BE72D8" w:rsidRPr="002C6C87" w:rsidRDefault="00BE72D8" w:rsidP="00DC11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3FAAA9" w14:textId="77777777" w:rsidR="00C23901" w:rsidRPr="002C6C87" w:rsidRDefault="00C23901" w:rsidP="00DC11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5E7B6" w14:textId="5726F78C" w:rsidR="0007440A" w:rsidRPr="002C6C87" w:rsidRDefault="0007440A" w:rsidP="00DC1164">
      <w:pPr>
        <w:rPr>
          <w:rFonts w:ascii="Arial" w:hAnsi="Arial" w:cs="Arial"/>
          <w:color w:val="000000"/>
        </w:rPr>
      </w:pPr>
    </w:p>
    <w:p w14:paraId="56760B9F" w14:textId="67144B94" w:rsidR="0007440A" w:rsidRPr="002C6C87" w:rsidRDefault="0007440A" w:rsidP="000744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C6C87">
        <w:rPr>
          <w:rFonts w:ascii="Arial" w:hAnsi="Arial" w:cs="Arial"/>
          <w:b/>
          <w:bCs/>
        </w:rPr>
        <w:t>Blessing</w:t>
      </w:r>
    </w:p>
    <w:p w14:paraId="10A4688D" w14:textId="77777777" w:rsidR="0007440A" w:rsidRPr="002C6C87" w:rsidRDefault="0007440A" w:rsidP="0007440A">
      <w:pPr>
        <w:autoSpaceDE w:val="0"/>
        <w:autoSpaceDN w:val="0"/>
        <w:adjustRightInd w:val="0"/>
        <w:rPr>
          <w:rFonts w:ascii="Arial" w:hAnsi="Arial" w:cs="Arial"/>
        </w:rPr>
      </w:pPr>
    </w:p>
    <w:p w14:paraId="09A8BA3E" w14:textId="71E581AD" w:rsidR="0007440A" w:rsidRPr="002C6C87" w:rsidRDefault="0007440A" w:rsidP="0007440A">
      <w:pPr>
        <w:autoSpaceDE w:val="0"/>
        <w:autoSpaceDN w:val="0"/>
        <w:adjustRightInd w:val="0"/>
        <w:rPr>
          <w:rFonts w:ascii="Arial" w:hAnsi="Arial" w:cs="Arial"/>
        </w:rPr>
      </w:pPr>
      <w:r w:rsidRPr="002C6C87">
        <w:rPr>
          <w:rFonts w:ascii="Arial" w:hAnsi="Arial" w:cs="Arial"/>
        </w:rPr>
        <w:t>Go into Holy Week, clinging to hope amongst the darkness.</w:t>
      </w:r>
    </w:p>
    <w:p w14:paraId="28FD8A15" w14:textId="5C956B77" w:rsidR="0007440A" w:rsidRPr="002C6C87" w:rsidRDefault="0007440A" w:rsidP="0007440A">
      <w:pPr>
        <w:autoSpaceDE w:val="0"/>
        <w:autoSpaceDN w:val="0"/>
        <w:adjustRightInd w:val="0"/>
        <w:rPr>
          <w:rFonts w:ascii="Arial" w:hAnsi="Arial" w:cs="Arial"/>
        </w:rPr>
      </w:pPr>
      <w:r w:rsidRPr="002C6C87">
        <w:rPr>
          <w:rFonts w:ascii="Arial" w:hAnsi="Arial" w:cs="Arial"/>
        </w:rPr>
        <w:t>Go with joy, knowing that resurrection is around the corner.</w:t>
      </w:r>
    </w:p>
    <w:p w14:paraId="1D2F704F" w14:textId="7D15BD5F" w:rsidR="00563257" w:rsidRPr="002C6C87" w:rsidRDefault="0007440A" w:rsidP="00563257">
      <w:pPr>
        <w:autoSpaceDE w:val="0"/>
        <w:autoSpaceDN w:val="0"/>
        <w:adjustRightInd w:val="0"/>
        <w:rPr>
          <w:rFonts w:ascii="Arial" w:hAnsi="Arial" w:cs="Arial"/>
        </w:rPr>
      </w:pPr>
      <w:r w:rsidRPr="002C6C87">
        <w:rPr>
          <w:rFonts w:ascii="Arial" w:hAnsi="Arial" w:cs="Arial"/>
        </w:rPr>
        <w:t xml:space="preserve">Go with </w:t>
      </w:r>
      <w:proofErr w:type="gramStart"/>
      <w:r w:rsidRPr="002C6C87">
        <w:rPr>
          <w:rFonts w:ascii="Arial" w:hAnsi="Arial" w:cs="Arial"/>
        </w:rPr>
        <w:t>peace, and</w:t>
      </w:r>
      <w:proofErr w:type="gramEnd"/>
      <w:r w:rsidRPr="002C6C87">
        <w:rPr>
          <w:rFonts w:ascii="Arial" w:hAnsi="Arial" w:cs="Arial"/>
        </w:rPr>
        <w:t xml:space="preserve"> seek a better world.</w:t>
      </w:r>
      <w:r w:rsidR="00563257" w:rsidRPr="002C6C87">
        <w:rPr>
          <w:rFonts w:ascii="Arial" w:hAnsi="Arial" w:cs="Arial"/>
        </w:rPr>
        <w:t xml:space="preserve"> </w:t>
      </w:r>
      <w:r w:rsidRPr="002C6C87">
        <w:rPr>
          <w:rFonts w:ascii="Arial" w:hAnsi="Arial" w:cs="Arial"/>
        </w:rPr>
        <w:t>Amen.</w:t>
      </w:r>
      <w:r w:rsidR="00C23901" w:rsidRPr="002C6C87">
        <w:rPr>
          <w:rFonts w:ascii="Arial" w:hAnsi="Arial" w:cs="Arial"/>
        </w:rPr>
        <w:t>5</w:t>
      </w:r>
    </w:p>
    <w:p w14:paraId="1B345788" w14:textId="420EC10A" w:rsidR="00563257" w:rsidRDefault="00563257" w:rsidP="00563257">
      <w:pPr>
        <w:autoSpaceDE w:val="0"/>
        <w:autoSpaceDN w:val="0"/>
        <w:adjustRightInd w:val="0"/>
      </w:pPr>
    </w:p>
    <w:p w14:paraId="4B108528" w14:textId="1267CEB5" w:rsidR="00563257" w:rsidRDefault="00563257" w:rsidP="00563257">
      <w:pPr>
        <w:autoSpaceDE w:val="0"/>
        <w:autoSpaceDN w:val="0"/>
        <w:adjustRightInd w:val="0"/>
      </w:pPr>
      <w:r>
        <w:t>1</w:t>
      </w:r>
      <w:r w:rsidR="002C6C87">
        <w:t xml:space="preserve"> </w:t>
      </w:r>
      <w:r w:rsidR="00DA66F6">
        <w:t>Prayer by Wayne Grewcock</w:t>
      </w:r>
    </w:p>
    <w:p w14:paraId="02367BB6" w14:textId="422FC86C" w:rsidR="00563257" w:rsidRDefault="00563257" w:rsidP="00563257">
      <w:pPr>
        <w:autoSpaceDE w:val="0"/>
        <w:autoSpaceDN w:val="0"/>
        <w:adjustRightInd w:val="0"/>
      </w:pPr>
      <w:r>
        <w:t>2 Prayer by Jill Baker</w:t>
      </w:r>
    </w:p>
    <w:p w14:paraId="3E28BE30" w14:textId="6F015883" w:rsidR="00563257" w:rsidRDefault="00563257" w:rsidP="00563257">
      <w:pPr>
        <w:autoSpaceDE w:val="0"/>
        <w:autoSpaceDN w:val="0"/>
        <w:adjustRightInd w:val="0"/>
      </w:pPr>
      <w:r>
        <w:t>3 Reflection by Jill Baker</w:t>
      </w:r>
    </w:p>
    <w:p w14:paraId="51F2676D" w14:textId="52E6D8BD" w:rsidR="00563257" w:rsidRDefault="00563257" w:rsidP="00563257">
      <w:pPr>
        <w:autoSpaceDE w:val="0"/>
        <w:autoSpaceDN w:val="0"/>
        <w:adjustRightInd w:val="0"/>
      </w:pPr>
      <w:r>
        <w:t>4 Intercessions by</w:t>
      </w:r>
      <w:r w:rsidR="00C23901">
        <w:t xml:space="preserve"> Wayne Grewcock</w:t>
      </w:r>
    </w:p>
    <w:p w14:paraId="75AF7930" w14:textId="43E3FFE5" w:rsidR="00563257" w:rsidRDefault="00563257" w:rsidP="00563257">
      <w:pPr>
        <w:autoSpaceDE w:val="0"/>
        <w:autoSpaceDN w:val="0"/>
        <w:adjustRightInd w:val="0"/>
      </w:pPr>
      <w:r>
        <w:t>5 Blessing by Tim Baker</w:t>
      </w:r>
    </w:p>
    <w:p w14:paraId="1CDCD214" w14:textId="5E741398" w:rsidR="002C6C87" w:rsidRDefault="002C6C87" w:rsidP="00563257">
      <w:pPr>
        <w:autoSpaceDE w:val="0"/>
        <w:autoSpaceDN w:val="0"/>
        <w:adjustRightInd w:val="0"/>
      </w:pPr>
    </w:p>
    <w:p w14:paraId="726B2927" w14:textId="65D61A11" w:rsidR="002C6C87" w:rsidRPr="002C6C87" w:rsidRDefault="002C6C87" w:rsidP="002C6C8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Bible Text</w:t>
      </w:r>
      <w:r>
        <w:rPr>
          <w:rFonts w:eastAsiaTheme="minorHAnsi"/>
          <w:lang w:eastAsia="en-US"/>
        </w:rPr>
        <w:t xml:space="preserve"> is</w:t>
      </w:r>
      <w:r>
        <w:rPr>
          <w:rFonts w:eastAsiaTheme="minorHAnsi"/>
          <w:lang w:eastAsia="en-US"/>
        </w:rPr>
        <w:t xml:space="preserve"> from New Revised Standard Version Bible, copyright © 1989 National Council of the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Churches of Christ in the United States of America. Used by permission. All rights reserved.</w:t>
      </w:r>
    </w:p>
    <w:p w14:paraId="26208F41" w14:textId="77777777" w:rsidR="002C6C87" w:rsidRDefault="002C6C87" w:rsidP="00563257">
      <w:pPr>
        <w:autoSpaceDE w:val="0"/>
        <w:autoSpaceDN w:val="0"/>
        <w:adjustRightInd w:val="0"/>
      </w:pPr>
    </w:p>
    <w:p w14:paraId="2CB4F43E" w14:textId="350AB555" w:rsidR="002C6C87" w:rsidRDefault="002C6C87" w:rsidP="00563257">
      <w:pPr>
        <w:autoSpaceDE w:val="0"/>
        <w:autoSpaceDN w:val="0"/>
        <w:adjustRightInd w:val="0"/>
      </w:pPr>
    </w:p>
    <w:p w14:paraId="76DB4A4E" w14:textId="55BE76AA" w:rsidR="002C6C87" w:rsidRDefault="002C6C87" w:rsidP="00563257">
      <w:pPr>
        <w:autoSpaceDE w:val="0"/>
        <w:autoSpaceDN w:val="0"/>
        <w:adjustRightInd w:val="0"/>
      </w:pPr>
    </w:p>
    <w:p w14:paraId="06DB39FE" w14:textId="61B2DFCE" w:rsidR="002C6C87" w:rsidRDefault="002C6C87" w:rsidP="00563257">
      <w:pPr>
        <w:autoSpaceDE w:val="0"/>
        <w:autoSpaceDN w:val="0"/>
        <w:adjustRightInd w:val="0"/>
      </w:pPr>
      <w:r>
        <w:rPr>
          <w:rFonts w:eastAsiaTheme="minorHAnsi"/>
          <w:color w:val="535353"/>
          <w:sz w:val="20"/>
          <w:szCs w:val="20"/>
          <w:lang w:eastAsia="en-US"/>
        </w:rPr>
        <w:t xml:space="preserve">The Vine at Home is compiled and produced by </w:t>
      </w:r>
      <w:proofErr w:type="spellStart"/>
      <w:r>
        <w:rPr>
          <w:rFonts w:eastAsiaTheme="minorHAnsi"/>
          <w:color w:val="535353"/>
          <w:sz w:val="20"/>
          <w:szCs w:val="20"/>
          <w:lang w:eastAsia="en-US"/>
        </w:rPr>
        <w:t>twelvebaskets</w:t>
      </w:r>
      <w:proofErr w:type="spellEnd"/>
    </w:p>
    <w:p w14:paraId="4881C6C2" w14:textId="35B2D24D" w:rsidR="002C6C87" w:rsidRDefault="002C6C87" w:rsidP="00563257">
      <w:pPr>
        <w:autoSpaceDE w:val="0"/>
        <w:autoSpaceDN w:val="0"/>
        <w:adjustRightInd w:val="0"/>
      </w:pPr>
    </w:p>
    <w:p w14:paraId="1D939702" w14:textId="77777777" w:rsidR="002C6C87" w:rsidRPr="00563257" w:rsidRDefault="002C6C87" w:rsidP="00563257">
      <w:pPr>
        <w:autoSpaceDE w:val="0"/>
        <w:autoSpaceDN w:val="0"/>
        <w:adjustRightInd w:val="0"/>
        <w:rPr>
          <w:sz w:val="16"/>
          <w:szCs w:val="16"/>
        </w:rPr>
      </w:pPr>
    </w:p>
    <w:sectPr w:rsidR="002C6C87" w:rsidRPr="00563257" w:rsidSect="00673086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07B1" w14:textId="77777777" w:rsidR="00F23049" w:rsidRDefault="00F23049" w:rsidP="002C6C87">
      <w:r>
        <w:separator/>
      </w:r>
    </w:p>
  </w:endnote>
  <w:endnote w:type="continuationSeparator" w:id="0">
    <w:p w14:paraId="4F43131B" w14:textId="77777777" w:rsidR="00F23049" w:rsidRDefault="00F23049" w:rsidP="002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6111632"/>
      <w:docPartObj>
        <w:docPartGallery w:val="Page Numbers (Bottom of Page)"/>
        <w:docPartUnique/>
      </w:docPartObj>
    </w:sdtPr>
    <w:sdtContent>
      <w:p w14:paraId="67C2239F" w14:textId="55BEC7B2" w:rsidR="002C6C87" w:rsidRDefault="002C6C87" w:rsidP="00BB6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12227F" w14:textId="77777777" w:rsidR="002C6C87" w:rsidRDefault="002C6C87" w:rsidP="002C6C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9008531"/>
      <w:docPartObj>
        <w:docPartGallery w:val="Page Numbers (Bottom of Page)"/>
        <w:docPartUnique/>
      </w:docPartObj>
    </w:sdtPr>
    <w:sdtContent>
      <w:p w14:paraId="646D8D37" w14:textId="0D57DB61" w:rsidR="002C6C87" w:rsidRDefault="002C6C87" w:rsidP="00BB6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BFF02C" w14:textId="77777777" w:rsidR="002C6C87" w:rsidRDefault="002C6C87" w:rsidP="002C6C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D29D" w14:textId="77777777" w:rsidR="00F23049" w:rsidRDefault="00F23049" w:rsidP="002C6C87">
      <w:r>
        <w:separator/>
      </w:r>
    </w:p>
  </w:footnote>
  <w:footnote w:type="continuationSeparator" w:id="0">
    <w:p w14:paraId="76A4FE98" w14:textId="77777777" w:rsidR="00F23049" w:rsidRDefault="00F23049" w:rsidP="002C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64"/>
    <w:rsid w:val="0007440A"/>
    <w:rsid w:val="002C6C87"/>
    <w:rsid w:val="00344671"/>
    <w:rsid w:val="00433C78"/>
    <w:rsid w:val="00444A09"/>
    <w:rsid w:val="00563257"/>
    <w:rsid w:val="00634813"/>
    <w:rsid w:val="00673086"/>
    <w:rsid w:val="007E7353"/>
    <w:rsid w:val="009470D7"/>
    <w:rsid w:val="009A5CDB"/>
    <w:rsid w:val="009B311D"/>
    <w:rsid w:val="009E348A"/>
    <w:rsid w:val="00A44290"/>
    <w:rsid w:val="00AF6D17"/>
    <w:rsid w:val="00BE72D8"/>
    <w:rsid w:val="00C23901"/>
    <w:rsid w:val="00C23DE3"/>
    <w:rsid w:val="00CC174C"/>
    <w:rsid w:val="00DA66F6"/>
    <w:rsid w:val="00DC1164"/>
    <w:rsid w:val="00F12B6F"/>
    <w:rsid w:val="00F23049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04F5"/>
  <w15:chartTrackingRefBased/>
  <w15:docId w15:val="{9CD20663-137B-0540-9954-0EDB1B3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D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C6C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81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1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48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348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E72D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C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C8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6C8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C6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2C6C87"/>
  </w:style>
  <w:style w:type="paragraph" w:customStyle="1" w:styleId="chapter-2">
    <w:name w:val="chapter-2"/>
    <w:basedOn w:val="Normal"/>
    <w:rsid w:val="002C6C87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87"/>
  </w:style>
  <w:style w:type="character" w:customStyle="1" w:styleId="apple-converted-space">
    <w:name w:val="apple-converted-space"/>
    <w:basedOn w:val="DefaultParagraphFont"/>
    <w:rsid w:val="002C6C87"/>
  </w:style>
  <w:style w:type="character" w:customStyle="1" w:styleId="woj">
    <w:name w:val="woj"/>
    <w:basedOn w:val="DefaultParagraphFont"/>
    <w:rsid w:val="002C6C87"/>
  </w:style>
  <w:style w:type="paragraph" w:customStyle="1" w:styleId="line">
    <w:name w:val="line"/>
    <w:basedOn w:val="Normal"/>
    <w:rsid w:val="002C6C87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2C6C87"/>
  </w:style>
  <w:style w:type="paragraph" w:customStyle="1" w:styleId="top-05">
    <w:name w:val="top-05"/>
    <w:basedOn w:val="Normal"/>
    <w:rsid w:val="002C6C8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C6C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passage-display-version">
    <w:name w:val="passage-display-version"/>
    <w:basedOn w:val="DefaultParagraphFont"/>
    <w:rsid w:val="002C6C87"/>
  </w:style>
  <w:style w:type="character" w:customStyle="1" w:styleId="indent-2-breaks">
    <w:name w:val="indent-2-breaks"/>
    <w:basedOn w:val="DefaultParagraphFont"/>
    <w:rsid w:val="002C6C87"/>
  </w:style>
  <w:style w:type="paragraph" w:customStyle="1" w:styleId="first-line-none">
    <w:name w:val="first-line-none"/>
    <w:basedOn w:val="Normal"/>
    <w:rsid w:val="002C6C8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C6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87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C6C87"/>
  </w:style>
  <w:style w:type="paragraph" w:styleId="EndnoteText">
    <w:name w:val="endnote text"/>
    <w:basedOn w:val="Normal"/>
    <w:link w:val="EndnoteTextChar"/>
    <w:uiPriority w:val="99"/>
    <w:semiHidden/>
    <w:unhideWhenUsed/>
    <w:rsid w:val="009A5C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CD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A5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4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21%3A1-11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21%3A1-11&amp;version=NR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A161B-2C88-EB46-95E6-B904BCB1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Grewcock</dc:creator>
  <cp:keywords/>
  <dc:description/>
  <cp:lastModifiedBy>Wayne Grewcock</cp:lastModifiedBy>
  <cp:revision>2</cp:revision>
  <dcterms:created xsi:type="dcterms:W3CDTF">2020-03-31T19:21:00Z</dcterms:created>
  <dcterms:modified xsi:type="dcterms:W3CDTF">2020-03-31T19:21:00Z</dcterms:modified>
</cp:coreProperties>
</file>